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E69FE" w14:textId="77777777" w:rsidR="003858C2" w:rsidRDefault="00092762" w:rsidP="001934E9">
      <w:pPr>
        <w:jc w:val="center"/>
        <w:rPr>
          <w:b/>
        </w:rPr>
      </w:pPr>
      <w:r>
        <w:rPr>
          <w:b/>
          <w:sz w:val="28"/>
          <w:szCs w:val="28"/>
        </w:rPr>
        <w:t xml:space="preserve">ANNEXE 1 DU CCTP - </w:t>
      </w:r>
      <w:r w:rsidR="00161959" w:rsidRPr="001934E9">
        <w:rPr>
          <w:b/>
          <w:sz w:val="28"/>
          <w:szCs w:val="28"/>
        </w:rPr>
        <w:t>CADRE DE REPONSE TECHNIQUE</w:t>
      </w:r>
      <w:r w:rsidR="003858C2" w:rsidRPr="003858C2">
        <w:rPr>
          <w:b/>
        </w:rPr>
        <w:t xml:space="preserve"> </w:t>
      </w:r>
    </w:p>
    <w:p w14:paraId="5B430B14" w14:textId="122BCF5A" w:rsidR="008B1FFB" w:rsidRPr="003858C2" w:rsidRDefault="003858C2" w:rsidP="001934E9">
      <w:pPr>
        <w:jc w:val="center"/>
        <w:rPr>
          <w:b/>
          <w:sz w:val="28"/>
          <w:szCs w:val="28"/>
        </w:rPr>
      </w:pPr>
      <w:r w:rsidRPr="003858C2">
        <w:rPr>
          <w:b/>
          <w:sz w:val="28"/>
          <w:szCs w:val="28"/>
        </w:rPr>
        <w:t>LOT 1 : Entretien des espaces verts</w:t>
      </w:r>
    </w:p>
    <w:p w14:paraId="2A26A34E" w14:textId="77777777" w:rsidR="00161959" w:rsidRPr="009258C6" w:rsidRDefault="00161959">
      <w:pPr>
        <w:rPr>
          <w:b/>
          <w:bCs/>
          <w:color w:val="FF0000"/>
        </w:rPr>
      </w:pPr>
      <w:r w:rsidRPr="009258C6">
        <w:rPr>
          <w:b/>
          <w:bCs/>
          <w:color w:val="FF0000"/>
        </w:rPr>
        <w:t>Les candidats doivent obligatoirement remplir le cadre</w:t>
      </w:r>
      <w:r w:rsidR="001934E9" w:rsidRPr="009258C6">
        <w:rPr>
          <w:b/>
          <w:bCs/>
          <w:color w:val="FF0000"/>
        </w:rPr>
        <w:t xml:space="preserve"> de réponse </w:t>
      </w:r>
      <w:r w:rsidRPr="009258C6">
        <w:rPr>
          <w:b/>
          <w:bCs/>
          <w:color w:val="FF0000"/>
        </w:rPr>
        <w:t xml:space="preserve">technique. Ils ont la possibilité de faire référence au N° de page de leur mémoire technique. </w:t>
      </w:r>
    </w:p>
    <w:tbl>
      <w:tblPr>
        <w:tblStyle w:val="Grilledutableau"/>
        <w:tblW w:w="10206" w:type="dxa"/>
        <w:tblInd w:w="-459" w:type="dxa"/>
        <w:tblLook w:val="04A0" w:firstRow="1" w:lastRow="0" w:firstColumn="1" w:lastColumn="0" w:noHBand="0" w:noVBand="1"/>
      </w:tblPr>
      <w:tblGrid>
        <w:gridCol w:w="4565"/>
        <w:gridCol w:w="5641"/>
      </w:tblGrid>
      <w:tr w:rsidR="001934E9" w:rsidRPr="001934E9" w14:paraId="4E4B41B3" w14:textId="77777777" w:rsidTr="00003BA9">
        <w:trPr>
          <w:trHeight w:val="479"/>
        </w:trPr>
        <w:tc>
          <w:tcPr>
            <w:tcW w:w="4565" w:type="dxa"/>
            <w:shd w:val="clear" w:color="auto" w:fill="BFBFBF" w:themeFill="background1" w:themeFillShade="BF"/>
            <w:vAlign w:val="center"/>
          </w:tcPr>
          <w:p w14:paraId="4F2D1ACD" w14:textId="77777777" w:rsidR="001934E9" w:rsidRPr="001934E9" w:rsidRDefault="001934E9" w:rsidP="001934E9">
            <w:pPr>
              <w:jc w:val="center"/>
              <w:rPr>
                <w:b/>
              </w:rPr>
            </w:pPr>
            <w:r w:rsidRPr="001934E9">
              <w:rPr>
                <w:b/>
              </w:rPr>
              <w:t>ITEMS</w:t>
            </w:r>
          </w:p>
        </w:tc>
        <w:tc>
          <w:tcPr>
            <w:tcW w:w="5641" w:type="dxa"/>
            <w:shd w:val="clear" w:color="auto" w:fill="BFBFBF" w:themeFill="background1" w:themeFillShade="BF"/>
            <w:vAlign w:val="center"/>
          </w:tcPr>
          <w:p w14:paraId="106A04EA" w14:textId="77777777" w:rsidR="001934E9" w:rsidRPr="001934E9" w:rsidRDefault="001934E9" w:rsidP="001934E9">
            <w:pPr>
              <w:jc w:val="center"/>
              <w:rPr>
                <w:b/>
              </w:rPr>
            </w:pPr>
            <w:r w:rsidRPr="001934E9">
              <w:rPr>
                <w:b/>
              </w:rPr>
              <w:t>Réponse obligatoire du candidat</w:t>
            </w:r>
          </w:p>
        </w:tc>
      </w:tr>
      <w:tr w:rsidR="000B5340" w14:paraId="63F052C8" w14:textId="77777777" w:rsidTr="00003BA9">
        <w:trPr>
          <w:trHeight w:val="274"/>
        </w:trPr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14:paraId="38244ED0" w14:textId="498A99EC" w:rsidR="000B5340" w:rsidRPr="00092762" w:rsidRDefault="00092762" w:rsidP="00092762">
            <w:pPr>
              <w:pStyle w:val="Paragraphedeliste"/>
              <w:jc w:val="center"/>
              <w:rPr>
                <w:b/>
              </w:rPr>
            </w:pPr>
            <w:r>
              <w:rPr>
                <w:b/>
              </w:rPr>
              <w:t xml:space="preserve">2.A - </w:t>
            </w:r>
            <w:r w:rsidR="000B5340" w:rsidRPr="00092762">
              <w:rPr>
                <w:b/>
              </w:rPr>
              <w:t>ORGANISATION DE LA PRESTATION</w:t>
            </w:r>
            <w:r w:rsidR="003443DB">
              <w:rPr>
                <w:b/>
              </w:rPr>
              <w:t xml:space="preserve"> (</w:t>
            </w:r>
            <w:r w:rsidR="00C27A35">
              <w:rPr>
                <w:b/>
              </w:rPr>
              <w:t>24</w:t>
            </w:r>
            <w:r w:rsidR="003443DB">
              <w:rPr>
                <w:b/>
              </w:rPr>
              <w:t>%)</w:t>
            </w:r>
          </w:p>
        </w:tc>
      </w:tr>
      <w:tr w:rsidR="00161959" w14:paraId="3FE4754B" w14:textId="77777777" w:rsidTr="00003BA9">
        <w:tc>
          <w:tcPr>
            <w:tcW w:w="4565" w:type="dxa"/>
            <w:vAlign w:val="center"/>
          </w:tcPr>
          <w:p w14:paraId="15A4BEF7" w14:textId="77777777" w:rsidR="00161959" w:rsidRDefault="00161959" w:rsidP="00161959">
            <w:r>
              <w:t>Décrire l’organisation de la prestation</w:t>
            </w:r>
            <w:r w:rsidR="001934E9">
              <w:t xml:space="preserve"> (</w:t>
            </w:r>
            <w:r w:rsidR="000B5340">
              <w:t xml:space="preserve">encadrement, </w:t>
            </w:r>
            <w:r w:rsidR="001934E9">
              <w:t xml:space="preserve">planification, </w:t>
            </w:r>
            <w:r w:rsidR="000B5340">
              <w:t xml:space="preserve">suivi des </w:t>
            </w:r>
            <w:r w:rsidR="001934E9">
              <w:t>intervention</w:t>
            </w:r>
            <w:r w:rsidR="000B5340">
              <w:t>s</w:t>
            </w:r>
            <w:r w:rsidR="001934E9">
              <w:t>, logiciel dédié…) + Décrire le process de la commande</w:t>
            </w:r>
            <w:r w:rsidR="000B5340">
              <w:t xml:space="preserve"> jusqu’</w:t>
            </w:r>
            <w:r w:rsidR="001934E9">
              <w:t xml:space="preserve"> à la facturation</w:t>
            </w:r>
          </w:p>
        </w:tc>
        <w:tc>
          <w:tcPr>
            <w:tcW w:w="5641" w:type="dxa"/>
            <w:vAlign w:val="center"/>
          </w:tcPr>
          <w:p w14:paraId="6C3ECA51" w14:textId="77777777" w:rsidR="00161959" w:rsidRDefault="00161959"/>
        </w:tc>
      </w:tr>
      <w:tr w:rsidR="00C15C55" w14:paraId="6D06BD6E" w14:textId="77777777" w:rsidTr="00003BA9">
        <w:tc>
          <w:tcPr>
            <w:tcW w:w="4565" w:type="dxa"/>
            <w:vAlign w:val="center"/>
          </w:tcPr>
          <w:p w14:paraId="3A749F6E" w14:textId="77777777" w:rsidR="00C15C55" w:rsidRDefault="00C15C55" w:rsidP="00161959">
            <w:r>
              <w:t>Décrire les temps de réponse après une demande d’intervention</w:t>
            </w:r>
          </w:p>
        </w:tc>
        <w:tc>
          <w:tcPr>
            <w:tcW w:w="5641" w:type="dxa"/>
            <w:vAlign w:val="center"/>
          </w:tcPr>
          <w:p w14:paraId="271508FE" w14:textId="77777777" w:rsidR="00C15C55" w:rsidRDefault="00C15C55"/>
        </w:tc>
      </w:tr>
      <w:tr w:rsidR="00C15C55" w14:paraId="471C45F2" w14:textId="77777777" w:rsidTr="00003BA9">
        <w:tc>
          <w:tcPr>
            <w:tcW w:w="4565" w:type="dxa"/>
            <w:vAlign w:val="center"/>
          </w:tcPr>
          <w:p w14:paraId="369E17E7" w14:textId="77777777" w:rsidR="00C15C55" w:rsidRDefault="00C15C55" w:rsidP="00161959">
            <w:r>
              <w:t xml:space="preserve">Décrire les temps de réalisation par prestation et l’équipe dédiée mise en place par prestation </w:t>
            </w:r>
          </w:p>
        </w:tc>
        <w:tc>
          <w:tcPr>
            <w:tcW w:w="5641" w:type="dxa"/>
            <w:vAlign w:val="center"/>
          </w:tcPr>
          <w:p w14:paraId="6A07C4F8" w14:textId="77777777" w:rsidR="00C15C55" w:rsidRDefault="00C15C55"/>
        </w:tc>
      </w:tr>
      <w:tr w:rsidR="00C15C55" w14:paraId="7C28A12F" w14:textId="77777777" w:rsidTr="00003BA9">
        <w:tc>
          <w:tcPr>
            <w:tcW w:w="4565" w:type="dxa"/>
            <w:vAlign w:val="center"/>
          </w:tcPr>
          <w:p w14:paraId="22B42550" w14:textId="77777777" w:rsidR="00C15C55" w:rsidRDefault="00C15C55" w:rsidP="00161959">
            <w:r>
              <w:t>Temps de réponse de vos fournisseurs après une commande / délai de livraison</w:t>
            </w:r>
          </w:p>
        </w:tc>
        <w:tc>
          <w:tcPr>
            <w:tcW w:w="5641" w:type="dxa"/>
            <w:vAlign w:val="center"/>
          </w:tcPr>
          <w:p w14:paraId="74084414" w14:textId="77777777" w:rsidR="00C15C55" w:rsidRDefault="00C15C55"/>
        </w:tc>
      </w:tr>
      <w:tr w:rsidR="00092762" w14:paraId="64A3553A" w14:textId="77777777" w:rsidTr="00003BA9">
        <w:tc>
          <w:tcPr>
            <w:tcW w:w="4565" w:type="dxa"/>
            <w:vAlign w:val="center"/>
          </w:tcPr>
          <w:p w14:paraId="3DBC73E6" w14:textId="537C94E2" w:rsidR="00092762" w:rsidRPr="009F569B" w:rsidRDefault="00092762" w:rsidP="006564D9">
            <w:r w:rsidRPr="009F569B">
              <w:t>Décrire l’organisation de la société + locaux + fournir l’organigramme + nb d’effectifs en différenciant l’encadrement des autres personnels</w:t>
            </w:r>
          </w:p>
        </w:tc>
        <w:tc>
          <w:tcPr>
            <w:tcW w:w="5641" w:type="dxa"/>
            <w:vAlign w:val="center"/>
          </w:tcPr>
          <w:p w14:paraId="01B700B8" w14:textId="77777777" w:rsidR="00092762" w:rsidRDefault="00092762" w:rsidP="006564D9"/>
        </w:tc>
      </w:tr>
      <w:tr w:rsidR="00092762" w14:paraId="3DA87BDA" w14:textId="77777777" w:rsidTr="00003BA9">
        <w:tc>
          <w:tcPr>
            <w:tcW w:w="4565" w:type="dxa"/>
            <w:vAlign w:val="center"/>
          </w:tcPr>
          <w:p w14:paraId="69098FBA" w14:textId="77777777" w:rsidR="00092762" w:rsidRPr="00610891" w:rsidRDefault="00092762" w:rsidP="001B2AB3">
            <w:r w:rsidRPr="00610891">
              <w:t>Description de la politique de gestion des risques, avec des exemples concrets d’évènements indésirables et leurs gestions/résolutions</w:t>
            </w:r>
          </w:p>
        </w:tc>
        <w:tc>
          <w:tcPr>
            <w:tcW w:w="5641" w:type="dxa"/>
            <w:vAlign w:val="center"/>
          </w:tcPr>
          <w:p w14:paraId="2EDBB481" w14:textId="77777777" w:rsidR="00092762" w:rsidRPr="00610891" w:rsidRDefault="00092762" w:rsidP="001B2AB3"/>
        </w:tc>
      </w:tr>
      <w:tr w:rsidR="00092762" w14:paraId="29852B46" w14:textId="77777777" w:rsidTr="00831EF4">
        <w:trPr>
          <w:trHeight w:val="534"/>
        </w:trPr>
        <w:tc>
          <w:tcPr>
            <w:tcW w:w="4565" w:type="dxa"/>
            <w:vAlign w:val="center"/>
          </w:tcPr>
          <w:p w14:paraId="03A41C83" w14:textId="77777777" w:rsidR="00092762" w:rsidRPr="00610891" w:rsidRDefault="00092762" w:rsidP="001B2AB3">
            <w:r w:rsidRPr="00610891">
              <w:t>Transmettre le plan continu d’activité</w:t>
            </w:r>
          </w:p>
        </w:tc>
        <w:tc>
          <w:tcPr>
            <w:tcW w:w="5641" w:type="dxa"/>
            <w:vAlign w:val="center"/>
          </w:tcPr>
          <w:p w14:paraId="49E6778D" w14:textId="77777777" w:rsidR="00092762" w:rsidRDefault="00092762" w:rsidP="001B2AB3"/>
        </w:tc>
      </w:tr>
      <w:tr w:rsidR="00F24198" w14:paraId="121AF4E1" w14:textId="77777777" w:rsidTr="00003BA9">
        <w:tc>
          <w:tcPr>
            <w:tcW w:w="4565" w:type="dxa"/>
            <w:vAlign w:val="center"/>
          </w:tcPr>
          <w:p w14:paraId="6BB459CD" w14:textId="44A74ED1" w:rsidR="00F24198" w:rsidRPr="00610891" w:rsidRDefault="00F24198" w:rsidP="001B2AB3">
            <w:r>
              <w:t xml:space="preserve">La société </w:t>
            </w:r>
            <w:r w:rsidR="00AD49C0">
              <w:t>assure-t-elle le traitement de</w:t>
            </w:r>
            <w:r>
              <w:t xml:space="preserve">s espèces nuisibles </w:t>
            </w:r>
            <w:r w:rsidR="00815451">
              <w:t xml:space="preserve">et </w:t>
            </w:r>
            <w:r>
              <w:t xml:space="preserve">invasives sur les espaces verts ? Si oui, </w:t>
            </w:r>
            <w:r w:rsidR="000807E7">
              <w:t xml:space="preserve">préciser </w:t>
            </w:r>
            <w:r>
              <w:t>quels sont les traitements</w:t>
            </w:r>
            <w:r w:rsidR="00AD49C0">
              <w:t>, protocoles et autres mesures mis en place</w:t>
            </w:r>
          </w:p>
        </w:tc>
        <w:tc>
          <w:tcPr>
            <w:tcW w:w="5641" w:type="dxa"/>
            <w:vAlign w:val="center"/>
          </w:tcPr>
          <w:p w14:paraId="00E5FCAC" w14:textId="77777777" w:rsidR="00F24198" w:rsidRDefault="00F24198" w:rsidP="001B2AB3"/>
        </w:tc>
      </w:tr>
      <w:tr w:rsidR="00092762" w14:paraId="66AA3F2E" w14:textId="77777777" w:rsidTr="00003BA9"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14:paraId="74D9E81B" w14:textId="5C4FECCC" w:rsidR="00092762" w:rsidRPr="00092762" w:rsidRDefault="00092762" w:rsidP="00092762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 xml:space="preserve">2.B - </w:t>
            </w:r>
            <w:r w:rsidRPr="00092762">
              <w:rPr>
                <w:b/>
              </w:rPr>
              <w:t>PRODUITS /EQUIPEMENTS</w:t>
            </w:r>
            <w:r w:rsidR="003443DB">
              <w:rPr>
                <w:b/>
              </w:rPr>
              <w:t xml:space="preserve"> (</w:t>
            </w:r>
            <w:r w:rsidR="00C27A35">
              <w:rPr>
                <w:b/>
              </w:rPr>
              <w:t>16</w:t>
            </w:r>
            <w:r w:rsidR="003443DB">
              <w:rPr>
                <w:b/>
              </w:rPr>
              <w:t>%)</w:t>
            </w:r>
          </w:p>
        </w:tc>
      </w:tr>
      <w:tr w:rsidR="00C15C55" w14:paraId="2503892F" w14:textId="77777777" w:rsidTr="00003BA9">
        <w:tc>
          <w:tcPr>
            <w:tcW w:w="4565" w:type="dxa"/>
            <w:vAlign w:val="center"/>
          </w:tcPr>
          <w:p w14:paraId="2C46ACCA" w14:textId="77777777" w:rsidR="00C15C55" w:rsidRPr="001925D7" w:rsidRDefault="00C15C55" w:rsidP="001934E9">
            <w:r w:rsidRPr="001925D7">
              <w:t xml:space="preserve">Transmettre le catalogue des références </w:t>
            </w:r>
            <w:r>
              <w:t>(fleurs</w:t>
            </w:r>
            <w:r w:rsidR="001934E9">
              <w:t xml:space="preserve">, </w:t>
            </w:r>
            <w:r>
              <w:t>arbustes</w:t>
            </w:r>
            <w:r w:rsidR="001934E9">
              <w:t>…</w:t>
            </w:r>
            <w:r>
              <w:t>)</w:t>
            </w:r>
          </w:p>
        </w:tc>
        <w:tc>
          <w:tcPr>
            <w:tcW w:w="5641" w:type="dxa"/>
            <w:vAlign w:val="center"/>
          </w:tcPr>
          <w:p w14:paraId="2E5F9C7F" w14:textId="77777777" w:rsidR="00C15C55" w:rsidRDefault="00C15C55" w:rsidP="005C6759"/>
        </w:tc>
      </w:tr>
      <w:tr w:rsidR="00161959" w14:paraId="40244482" w14:textId="77777777" w:rsidTr="00003BA9">
        <w:tc>
          <w:tcPr>
            <w:tcW w:w="4565" w:type="dxa"/>
            <w:vAlign w:val="center"/>
          </w:tcPr>
          <w:p w14:paraId="13B289C6" w14:textId="77777777" w:rsidR="00161959" w:rsidRDefault="00161959">
            <w:r>
              <w:t>Description des équipements techniques utilisés</w:t>
            </w:r>
            <w:r w:rsidR="00C15C55">
              <w:t xml:space="preserve"> et volume à disposition</w:t>
            </w:r>
          </w:p>
        </w:tc>
        <w:tc>
          <w:tcPr>
            <w:tcW w:w="5641" w:type="dxa"/>
            <w:vAlign w:val="center"/>
          </w:tcPr>
          <w:p w14:paraId="435C1F29" w14:textId="77777777" w:rsidR="00161959" w:rsidRDefault="00161959"/>
        </w:tc>
      </w:tr>
      <w:tr w:rsidR="00161959" w14:paraId="6238FBC6" w14:textId="77777777" w:rsidTr="00003BA9">
        <w:tc>
          <w:tcPr>
            <w:tcW w:w="4565" w:type="dxa"/>
            <w:vAlign w:val="center"/>
          </w:tcPr>
          <w:p w14:paraId="4A64F62F" w14:textId="77777777" w:rsidR="00161959" w:rsidRDefault="00161959">
            <w:r>
              <w:t xml:space="preserve">Transmettre les fiches techniques des produits utilisés </w:t>
            </w:r>
          </w:p>
        </w:tc>
        <w:tc>
          <w:tcPr>
            <w:tcW w:w="5641" w:type="dxa"/>
            <w:vAlign w:val="center"/>
          </w:tcPr>
          <w:p w14:paraId="1E454371" w14:textId="77777777" w:rsidR="00161959" w:rsidRDefault="00161959"/>
        </w:tc>
      </w:tr>
      <w:tr w:rsidR="001934E9" w14:paraId="2571F952" w14:textId="77777777" w:rsidTr="00831EF4">
        <w:trPr>
          <w:trHeight w:val="528"/>
        </w:trPr>
        <w:tc>
          <w:tcPr>
            <w:tcW w:w="4565" w:type="dxa"/>
            <w:vAlign w:val="center"/>
          </w:tcPr>
          <w:p w14:paraId="3F1FBDD6" w14:textId="77777777" w:rsidR="001934E9" w:rsidRDefault="001934E9">
            <w:r>
              <w:t>Description des EPI mis à disposition des salariés</w:t>
            </w:r>
          </w:p>
        </w:tc>
        <w:tc>
          <w:tcPr>
            <w:tcW w:w="5641" w:type="dxa"/>
            <w:vAlign w:val="center"/>
          </w:tcPr>
          <w:p w14:paraId="3FC28B97" w14:textId="77777777" w:rsidR="001934E9" w:rsidRDefault="001934E9"/>
        </w:tc>
      </w:tr>
      <w:tr w:rsidR="00092762" w14:paraId="2BF3922D" w14:textId="77777777" w:rsidTr="00003BA9">
        <w:trPr>
          <w:trHeight w:val="490"/>
        </w:trPr>
        <w:tc>
          <w:tcPr>
            <w:tcW w:w="4565" w:type="dxa"/>
            <w:vAlign w:val="center"/>
          </w:tcPr>
          <w:p w14:paraId="207693FC" w14:textId="77777777" w:rsidR="00092762" w:rsidRDefault="00092762" w:rsidP="000B5340">
            <w:r>
              <w:t>Protocoles, procédures …</w:t>
            </w:r>
          </w:p>
        </w:tc>
        <w:tc>
          <w:tcPr>
            <w:tcW w:w="5641" w:type="dxa"/>
            <w:vAlign w:val="center"/>
          </w:tcPr>
          <w:p w14:paraId="0017F22F" w14:textId="77777777" w:rsidR="00092762" w:rsidRDefault="00092762"/>
          <w:p w14:paraId="31B29B10" w14:textId="77777777" w:rsidR="004106A5" w:rsidRDefault="004106A5"/>
        </w:tc>
      </w:tr>
      <w:tr w:rsidR="00092762" w14:paraId="1AF27252" w14:textId="77777777" w:rsidTr="00003BA9"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14:paraId="3A3B95E6" w14:textId="77777777" w:rsidR="00092762" w:rsidRPr="00092762" w:rsidRDefault="00092762" w:rsidP="00092762">
            <w:pPr>
              <w:jc w:val="center"/>
              <w:rPr>
                <w:b/>
              </w:rPr>
            </w:pPr>
            <w:r>
              <w:rPr>
                <w:b/>
              </w:rPr>
              <w:t xml:space="preserve">3- </w:t>
            </w:r>
            <w:r w:rsidRPr="00092762">
              <w:rPr>
                <w:b/>
              </w:rPr>
              <w:t>DEVELOPPEMENT DURABLE ET POLITIQUE SOCIALE</w:t>
            </w:r>
            <w:r>
              <w:rPr>
                <w:b/>
              </w:rPr>
              <w:t xml:space="preserve"> (5%)</w:t>
            </w:r>
          </w:p>
        </w:tc>
      </w:tr>
      <w:tr w:rsidR="00161959" w14:paraId="483B0F5F" w14:textId="77777777" w:rsidTr="00003BA9">
        <w:tc>
          <w:tcPr>
            <w:tcW w:w="4565" w:type="dxa"/>
            <w:vAlign w:val="center"/>
          </w:tcPr>
          <w:p w14:paraId="62187E7E" w14:textId="29BDAA65" w:rsidR="00161959" w:rsidRDefault="00C15C55">
            <w:r>
              <w:t xml:space="preserve">Décrire les actions de l’entreprise mises en œuvre mettant en exergue le développement durable </w:t>
            </w:r>
            <w:r w:rsidR="00092762">
              <w:t xml:space="preserve">et </w:t>
            </w:r>
            <w:r w:rsidR="003C2380">
              <w:t xml:space="preserve">la </w:t>
            </w:r>
            <w:r w:rsidR="00092762">
              <w:t xml:space="preserve">politique sociale </w:t>
            </w:r>
            <w:r w:rsidR="00AF5CB3">
              <w:t>(citez 5 exemples)</w:t>
            </w:r>
          </w:p>
        </w:tc>
        <w:tc>
          <w:tcPr>
            <w:tcW w:w="5641" w:type="dxa"/>
            <w:vAlign w:val="center"/>
          </w:tcPr>
          <w:p w14:paraId="60B98548" w14:textId="77777777" w:rsidR="00161959" w:rsidRDefault="00161959"/>
        </w:tc>
      </w:tr>
    </w:tbl>
    <w:p w14:paraId="51333279" w14:textId="376196BA" w:rsidR="0025142B" w:rsidRDefault="0025142B" w:rsidP="009258C6">
      <w:pPr>
        <w:tabs>
          <w:tab w:val="left" w:pos="3108"/>
        </w:tabs>
      </w:pPr>
    </w:p>
    <w:p w14:paraId="35E0281B" w14:textId="0051F5DD" w:rsidR="0011413F" w:rsidRDefault="0011413F" w:rsidP="009258C6">
      <w:pPr>
        <w:tabs>
          <w:tab w:val="left" w:pos="3108"/>
        </w:tabs>
      </w:pPr>
    </w:p>
    <w:p w14:paraId="283EF1B7" w14:textId="77777777" w:rsidR="0011413F" w:rsidRDefault="0011413F" w:rsidP="0011413F">
      <w:pPr>
        <w:spacing w:after="0" w:line="240" w:lineRule="auto"/>
        <w:ind w:left="354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A ……, le …….</w:t>
      </w:r>
    </w:p>
    <w:p w14:paraId="11CBB833" w14:textId="77777777" w:rsidR="0011413F" w:rsidRDefault="0011413F" w:rsidP="0011413F">
      <w:pPr>
        <w:spacing w:after="0" w:line="240" w:lineRule="auto"/>
        <w:ind w:left="354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C</w:t>
      </w:r>
      <w:r w:rsidRPr="00F668E7">
        <w:rPr>
          <w:rFonts w:ascii="Times New Roman" w:hAnsi="Times New Roman"/>
          <w:b/>
          <w:bCs/>
          <w:szCs w:val="24"/>
        </w:rPr>
        <w:t>achet de l’entreprise</w:t>
      </w:r>
      <w:r>
        <w:rPr>
          <w:rFonts w:ascii="Times New Roman" w:hAnsi="Times New Roman"/>
          <w:b/>
          <w:bCs/>
          <w:szCs w:val="24"/>
        </w:rPr>
        <w:t>, Signature précédée du nom du signataire</w:t>
      </w:r>
    </w:p>
    <w:p w14:paraId="4F663147" w14:textId="77777777" w:rsidR="0011413F" w:rsidRPr="00A202C1" w:rsidRDefault="0011413F" w:rsidP="0011413F">
      <w:pPr>
        <w:spacing w:after="0" w:line="240" w:lineRule="auto"/>
        <w:ind w:left="3540"/>
        <w:jc w:val="center"/>
        <w:rPr>
          <w:rFonts w:ascii="Times New Roman" w:hAnsi="Times New Roman"/>
          <w:i/>
          <w:szCs w:val="24"/>
        </w:rPr>
      </w:pPr>
      <w:r w:rsidRPr="005E5FFE">
        <w:rPr>
          <w:rFonts w:ascii="Times New Roman" w:hAnsi="Times New Roman"/>
          <w:b/>
          <w:bCs/>
          <w:i/>
          <w:szCs w:val="24"/>
        </w:rPr>
        <w:t>(Précédé de la mention « lu et approuvé »)</w:t>
      </w:r>
    </w:p>
    <w:p w14:paraId="6351C918" w14:textId="539C8532" w:rsidR="0011413F" w:rsidRDefault="0011413F" w:rsidP="009258C6">
      <w:pPr>
        <w:tabs>
          <w:tab w:val="left" w:pos="3108"/>
        </w:tabs>
      </w:pPr>
    </w:p>
    <w:p w14:paraId="36AEB179" w14:textId="77777777" w:rsidR="0011413F" w:rsidRDefault="0011413F" w:rsidP="009258C6">
      <w:pPr>
        <w:tabs>
          <w:tab w:val="left" w:pos="3108"/>
        </w:tabs>
      </w:pPr>
    </w:p>
    <w:sectPr w:rsidR="0011413F" w:rsidSect="00CB2C3E">
      <w:headerReference w:type="default" r:id="rId7"/>
      <w:footerReference w:type="default" r:id="rId8"/>
      <w:pgSz w:w="11906" w:h="16838"/>
      <w:pgMar w:top="1417" w:right="1417" w:bottom="1417" w:left="1417" w:header="708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0D281" w14:textId="77777777" w:rsidR="004106A5" w:rsidRDefault="004106A5" w:rsidP="004106A5">
      <w:pPr>
        <w:spacing w:after="0" w:line="240" w:lineRule="auto"/>
      </w:pPr>
      <w:r>
        <w:separator/>
      </w:r>
    </w:p>
  </w:endnote>
  <w:endnote w:type="continuationSeparator" w:id="0">
    <w:p w14:paraId="3EF2DE68" w14:textId="77777777" w:rsidR="004106A5" w:rsidRDefault="004106A5" w:rsidP="0041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9C620" w14:textId="6EFEDE9D" w:rsidR="004106A5" w:rsidRDefault="004106A5">
    <w:pPr>
      <w:pStyle w:val="Pieddepage"/>
      <w:rPr>
        <w:sz w:val="18"/>
        <w:szCs w:val="18"/>
        <w:lang w:val="en-US"/>
      </w:rPr>
    </w:pPr>
  </w:p>
  <w:tbl>
    <w:tblPr>
      <w:tblW w:w="9598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0"/>
      <w:gridCol w:w="5503"/>
      <w:gridCol w:w="1835"/>
    </w:tblGrid>
    <w:tr w:rsidR="009B2EEA" w:rsidRPr="00545B54" w14:paraId="641706D9" w14:textId="77777777" w:rsidTr="00545B54">
      <w:trPr>
        <w:trHeight w:val="341"/>
        <w:jc w:val="center"/>
      </w:trPr>
      <w:tc>
        <w:tcPr>
          <w:tcW w:w="2260" w:type="dxa"/>
          <w:vAlign w:val="center"/>
        </w:tcPr>
        <w:p w14:paraId="4F00DF7D" w14:textId="77777777" w:rsidR="009B2EEA" w:rsidRPr="00545B54" w:rsidRDefault="009B2EEA" w:rsidP="009B2EEA">
          <w:pPr>
            <w:spacing w:after="0" w:line="240" w:lineRule="auto"/>
            <w:jc w:val="center"/>
            <w:rPr>
              <w:rFonts w:ascii="Arial Narrow" w:hAnsi="Arial Narrow"/>
              <w:color w:val="000000"/>
              <w:lang w:val="en-GB"/>
            </w:rPr>
          </w:pPr>
          <w:r w:rsidRPr="00545B54">
            <w:rPr>
              <w:rFonts w:ascii="Arial Narrow" w:hAnsi="Arial Narrow"/>
              <w:color w:val="000000"/>
              <w:lang w:val="en-GB"/>
            </w:rPr>
            <w:t>A.P-H.P.</w:t>
          </w:r>
        </w:p>
      </w:tc>
      <w:tc>
        <w:tcPr>
          <w:tcW w:w="5503" w:type="dxa"/>
          <w:vAlign w:val="center"/>
        </w:tcPr>
        <w:p w14:paraId="6F8AAA4E" w14:textId="77777777" w:rsidR="009B2EEA" w:rsidRPr="00545B54" w:rsidRDefault="009B2EEA" w:rsidP="009B2EEA">
          <w:pPr>
            <w:spacing w:after="0" w:line="240" w:lineRule="auto"/>
            <w:jc w:val="center"/>
            <w:rPr>
              <w:rFonts w:ascii="Arial Narrow" w:hAnsi="Arial Narrow"/>
              <w:color w:val="000000"/>
            </w:rPr>
          </w:pPr>
          <w:r w:rsidRPr="00545B54">
            <w:rPr>
              <w:rFonts w:ascii="Arial Narrow" w:hAnsi="Arial Narrow"/>
              <w:color w:val="000000"/>
            </w:rPr>
            <w:t xml:space="preserve">Consultation n° </w:t>
          </w:r>
          <w:r w:rsidRPr="00545B54">
            <w:rPr>
              <w:rFonts w:ascii="Arial Narrow" w:hAnsi="Arial Narrow"/>
            </w:rPr>
            <w:t>110.25-</w:t>
          </w:r>
          <w:proofErr w:type="gramStart"/>
          <w:r w:rsidRPr="00545B54">
            <w:rPr>
              <w:rFonts w:ascii="Arial Narrow" w:hAnsi="Arial Narrow"/>
            </w:rPr>
            <w:t>09.DAEF</w:t>
          </w:r>
          <w:proofErr w:type="gramEnd"/>
        </w:p>
      </w:tc>
      <w:tc>
        <w:tcPr>
          <w:tcW w:w="1835" w:type="dxa"/>
          <w:vAlign w:val="center"/>
        </w:tcPr>
        <w:p w14:paraId="35B461C1" w14:textId="77777777" w:rsidR="009B2EEA" w:rsidRPr="00545B54" w:rsidRDefault="009B2EEA" w:rsidP="009B2EEA">
          <w:pPr>
            <w:spacing w:after="0" w:line="240" w:lineRule="auto"/>
            <w:jc w:val="center"/>
            <w:rPr>
              <w:rFonts w:ascii="Arial Narrow" w:hAnsi="Arial Narrow"/>
            </w:rPr>
          </w:pPr>
          <w:r w:rsidRPr="00545B54">
            <w:rPr>
              <w:rFonts w:ascii="Arial Narrow" w:hAnsi="Arial Narrow"/>
            </w:rPr>
            <w:t>A.G.E.P.S.</w:t>
          </w:r>
        </w:p>
      </w:tc>
    </w:tr>
    <w:tr w:rsidR="009B2EEA" w:rsidRPr="00545B54" w14:paraId="2A79A317" w14:textId="77777777" w:rsidTr="00545B54">
      <w:trPr>
        <w:trHeight w:val="363"/>
        <w:jc w:val="center"/>
      </w:trPr>
      <w:tc>
        <w:tcPr>
          <w:tcW w:w="2260" w:type="dxa"/>
          <w:vAlign w:val="center"/>
        </w:tcPr>
        <w:p w14:paraId="626E9596" w14:textId="77777777" w:rsidR="009B2EEA" w:rsidRPr="00545B54" w:rsidRDefault="009B2EEA" w:rsidP="009B2EEA">
          <w:pPr>
            <w:spacing w:after="0" w:line="240" w:lineRule="auto"/>
            <w:jc w:val="center"/>
            <w:rPr>
              <w:rFonts w:ascii="Arial Narrow" w:hAnsi="Arial Narrow"/>
              <w:color w:val="000000"/>
            </w:rPr>
          </w:pPr>
          <w:r w:rsidRPr="00545B54">
            <w:rPr>
              <w:rFonts w:ascii="Arial Narrow" w:hAnsi="Arial Narrow"/>
              <w:color w:val="000000"/>
            </w:rPr>
            <w:t>CRT Annexe 1 du CCTP</w:t>
          </w:r>
        </w:p>
      </w:tc>
      <w:tc>
        <w:tcPr>
          <w:tcW w:w="5503" w:type="dxa"/>
          <w:vAlign w:val="center"/>
        </w:tcPr>
        <w:p w14:paraId="476D84C4" w14:textId="70C2C806" w:rsidR="009B2EEA" w:rsidRPr="00545B54" w:rsidRDefault="009B2EEA" w:rsidP="009B2EEA">
          <w:pPr>
            <w:spacing w:after="0" w:line="240" w:lineRule="auto"/>
            <w:jc w:val="center"/>
            <w:rPr>
              <w:rFonts w:ascii="Arial Narrow" w:hAnsi="Arial Narrow"/>
              <w:color w:val="000000"/>
            </w:rPr>
          </w:pPr>
          <w:r w:rsidRPr="00545B54">
            <w:rPr>
              <w:rFonts w:ascii="Arial Narrow" w:hAnsi="Arial Narrow"/>
              <w:color w:val="000000"/>
            </w:rPr>
            <w:t xml:space="preserve">Dernière mise à jour du : </w:t>
          </w:r>
          <w:r w:rsidRPr="00545B54">
            <w:rPr>
              <w:rFonts w:ascii="Arial Narrow" w:hAnsi="Arial Narrow"/>
              <w:color w:val="000000"/>
            </w:rPr>
            <w:fldChar w:fldCharType="begin"/>
          </w:r>
          <w:r w:rsidRPr="00545B54">
            <w:rPr>
              <w:rFonts w:ascii="Arial Narrow" w:hAnsi="Arial Narrow"/>
              <w:color w:val="000000"/>
            </w:rPr>
            <w:instrText xml:space="preserve"> TIME \@ "d MMMM yyyy" </w:instrText>
          </w:r>
          <w:r w:rsidRPr="00545B54">
            <w:rPr>
              <w:rFonts w:ascii="Arial Narrow" w:hAnsi="Arial Narrow"/>
              <w:color w:val="000000"/>
            </w:rPr>
            <w:fldChar w:fldCharType="separate"/>
          </w:r>
          <w:r w:rsidR="0011413F">
            <w:rPr>
              <w:rFonts w:ascii="Arial Narrow" w:hAnsi="Arial Narrow"/>
              <w:noProof/>
              <w:color w:val="000000"/>
            </w:rPr>
            <w:t>26 novembre 2025</w:t>
          </w:r>
          <w:r w:rsidRPr="00545B54">
            <w:rPr>
              <w:rFonts w:ascii="Arial Narrow" w:hAnsi="Arial Narrow"/>
              <w:color w:val="000000"/>
            </w:rPr>
            <w:fldChar w:fldCharType="end"/>
          </w:r>
        </w:p>
      </w:tc>
      <w:tc>
        <w:tcPr>
          <w:tcW w:w="1835" w:type="dxa"/>
          <w:vAlign w:val="center"/>
        </w:tcPr>
        <w:p w14:paraId="4F8B34E9" w14:textId="77777777" w:rsidR="009B2EEA" w:rsidRPr="00545B54" w:rsidRDefault="009B2EEA" w:rsidP="009B2EEA">
          <w:pPr>
            <w:spacing w:after="0" w:line="240" w:lineRule="auto"/>
            <w:jc w:val="center"/>
            <w:rPr>
              <w:rFonts w:ascii="Arial Narrow" w:hAnsi="Arial Narrow"/>
              <w:color w:val="000000"/>
            </w:rPr>
          </w:pPr>
          <w:r w:rsidRPr="00545B54">
            <w:rPr>
              <w:rFonts w:ascii="Arial Narrow" w:hAnsi="Arial Narrow"/>
              <w:color w:val="000000"/>
            </w:rPr>
            <w:fldChar w:fldCharType="begin"/>
          </w:r>
          <w:r w:rsidRPr="00545B54">
            <w:rPr>
              <w:rFonts w:ascii="Arial Narrow" w:hAnsi="Arial Narrow"/>
              <w:color w:val="000000"/>
            </w:rPr>
            <w:instrText xml:space="preserve"> PAGE </w:instrText>
          </w:r>
          <w:r w:rsidRPr="00545B54">
            <w:rPr>
              <w:rFonts w:ascii="Arial Narrow" w:hAnsi="Arial Narrow"/>
              <w:color w:val="000000"/>
            </w:rPr>
            <w:fldChar w:fldCharType="separate"/>
          </w:r>
          <w:r w:rsidRPr="00545B54">
            <w:rPr>
              <w:rFonts w:ascii="Arial Narrow" w:hAnsi="Arial Narrow"/>
              <w:noProof/>
              <w:color w:val="000000"/>
            </w:rPr>
            <w:t>3</w:t>
          </w:r>
          <w:r w:rsidRPr="00545B54">
            <w:rPr>
              <w:rFonts w:ascii="Arial Narrow" w:hAnsi="Arial Narrow"/>
              <w:color w:val="000000"/>
            </w:rPr>
            <w:fldChar w:fldCharType="end"/>
          </w:r>
          <w:r w:rsidRPr="00545B54">
            <w:rPr>
              <w:rFonts w:ascii="Arial Narrow" w:hAnsi="Arial Narrow"/>
              <w:color w:val="000000"/>
            </w:rPr>
            <w:t xml:space="preserve"> / </w:t>
          </w:r>
          <w:r w:rsidRPr="00545B54">
            <w:rPr>
              <w:rFonts w:ascii="Arial Narrow" w:hAnsi="Arial Narrow"/>
              <w:color w:val="000000"/>
            </w:rPr>
            <w:fldChar w:fldCharType="begin"/>
          </w:r>
          <w:r w:rsidRPr="00545B54">
            <w:rPr>
              <w:rFonts w:ascii="Arial Narrow" w:hAnsi="Arial Narrow"/>
              <w:color w:val="000000"/>
            </w:rPr>
            <w:instrText xml:space="preserve"> NUMPAGES </w:instrText>
          </w:r>
          <w:r w:rsidRPr="00545B54">
            <w:rPr>
              <w:rFonts w:ascii="Arial Narrow" w:hAnsi="Arial Narrow"/>
              <w:color w:val="000000"/>
            </w:rPr>
            <w:fldChar w:fldCharType="separate"/>
          </w:r>
          <w:r w:rsidRPr="00545B54">
            <w:rPr>
              <w:rFonts w:ascii="Arial Narrow" w:hAnsi="Arial Narrow"/>
              <w:noProof/>
              <w:color w:val="000000"/>
            </w:rPr>
            <w:t>10</w:t>
          </w:r>
          <w:r w:rsidRPr="00545B54">
            <w:rPr>
              <w:rFonts w:ascii="Arial Narrow" w:hAnsi="Arial Narrow"/>
              <w:color w:val="000000"/>
            </w:rPr>
            <w:fldChar w:fldCharType="end"/>
          </w:r>
        </w:p>
      </w:tc>
    </w:tr>
  </w:tbl>
  <w:p w14:paraId="2C0B5AC6" w14:textId="77777777" w:rsidR="00E2635D" w:rsidRPr="00CB2C3E" w:rsidRDefault="00E2635D">
    <w:pPr>
      <w:pStyle w:val="Pieddepage"/>
      <w:rPr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356FA" w14:textId="77777777" w:rsidR="004106A5" w:rsidRDefault="004106A5" w:rsidP="004106A5">
      <w:pPr>
        <w:spacing w:after="0" w:line="240" w:lineRule="auto"/>
      </w:pPr>
      <w:r>
        <w:separator/>
      </w:r>
    </w:p>
  </w:footnote>
  <w:footnote w:type="continuationSeparator" w:id="0">
    <w:p w14:paraId="1BEDE051" w14:textId="77777777" w:rsidR="004106A5" w:rsidRDefault="004106A5" w:rsidP="00410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988B9" w14:textId="030C1018" w:rsidR="00E2635D" w:rsidRDefault="00E2635D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80C677" wp14:editId="32192C89">
          <wp:simplePos x="0" y="0"/>
          <wp:positionH relativeFrom="column">
            <wp:posOffset>-565928</wp:posOffset>
          </wp:positionH>
          <wp:positionV relativeFrom="paragraph">
            <wp:posOffset>-142104</wp:posOffset>
          </wp:positionV>
          <wp:extent cx="1143000" cy="590550"/>
          <wp:effectExtent l="0" t="0" r="0" b="0"/>
          <wp:wrapSquare wrapText="bothSides"/>
          <wp:docPr id="5" name="Image 5" descr="cid:image004.png@01D62E93.9644315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5" descr="cid:image004.png@01D62E93.964431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1413F">
      <w:tab/>
    </w:r>
    <w:r w:rsidR="0011413F">
      <w:rPr>
        <w:rFonts w:ascii="Verdana" w:hAnsi="Verdana"/>
        <w:noProof/>
        <w:color w:val="0062AE"/>
        <w:sz w:val="16"/>
        <w:szCs w:val="16"/>
      </w:rPr>
      <w:drawing>
        <wp:inline distT="0" distB="0" distL="0" distR="0" wp14:anchorId="00D20A71" wp14:editId="14E73A7E">
          <wp:extent cx="2070100" cy="393700"/>
          <wp:effectExtent l="0" t="0" r="6350" b="635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393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A60B7A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D7A08CB"/>
    <w:multiLevelType w:val="hybridMultilevel"/>
    <w:tmpl w:val="26141360"/>
    <w:lvl w:ilvl="0" w:tplc="9B7A378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83A1C"/>
    <w:multiLevelType w:val="hybridMultilevel"/>
    <w:tmpl w:val="03C4B032"/>
    <w:lvl w:ilvl="0" w:tplc="0106A7BC">
      <w:numFmt w:val="bullet"/>
      <w:lvlText w:val="-"/>
      <w:lvlJc w:val="left"/>
      <w:pPr>
        <w:tabs>
          <w:tab w:val="num" w:pos="505"/>
        </w:tabs>
        <w:ind w:left="505" w:hanging="363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02530"/>
    <w:multiLevelType w:val="hybridMultilevel"/>
    <w:tmpl w:val="1B48E178"/>
    <w:lvl w:ilvl="0" w:tplc="776A7AD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Times New Roman" w:hint="default"/>
        </w:rPr>
      </w:lvl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959"/>
    <w:rsid w:val="00003BA9"/>
    <w:rsid w:val="000413E3"/>
    <w:rsid w:val="000807E7"/>
    <w:rsid w:val="00092762"/>
    <w:rsid w:val="000B5340"/>
    <w:rsid w:val="0011413F"/>
    <w:rsid w:val="00161959"/>
    <w:rsid w:val="001934E9"/>
    <w:rsid w:val="002234A9"/>
    <w:rsid w:val="0025142B"/>
    <w:rsid w:val="003443DB"/>
    <w:rsid w:val="003858C2"/>
    <w:rsid w:val="003B7AF3"/>
    <w:rsid w:val="003C2380"/>
    <w:rsid w:val="004106A5"/>
    <w:rsid w:val="00421B67"/>
    <w:rsid w:val="00503098"/>
    <w:rsid w:val="00527EE1"/>
    <w:rsid w:val="007F3632"/>
    <w:rsid w:val="00815451"/>
    <w:rsid w:val="00831EF4"/>
    <w:rsid w:val="008B1FFB"/>
    <w:rsid w:val="009258C6"/>
    <w:rsid w:val="009B2EEA"/>
    <w:rsid w:val="009E6B3D"/>
    <w:rsid w:val="00A544F0"/>
    <w:rsid w:val="00AD49C0"/>
    <w:rsid w:val="00AF5CB3"/>
    <w:rsid w:val="00B80465"/>
    <w:rsid w:val="00C15C55"/>
    <w:rsid w:val="00C27A35"/>
    <w:rsid w:val="00C674D7"/>
    <w:rsid w:val="00C67E87"/>
    <w:rsid w:val="00CB2B46"/>
    <w:rsid w:val="00CB2C3E"/>
    <w:rsid w:val="00E2635D"/>
    <w:rsid w:val="00E5422A"/>
    <w:rsid w:val="00ED377B"/>
    <w:rsid w:val="00F24198"/>
    <w:rsid w:val="00F34406"/>
    <w:rsid w:val="00F662CD"/>
    <w:rsid w:val="00F7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A04D86E"/>
  <w15:docId w15:val="{2F6B4BD3-4C79-485B-A7A4-D99B69C94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61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9276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10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06A5"/>
  </w:style>
  <w:style w:type="paragraph" w:styleId="Pieddepage">
    <w:name w:val="footer"/>
    <w:basedOn w:val="Normal"/>
    <w:link w:val="PieddepageCar"/>
    <w:uiPriority w:val="99"/>
    <w:unhideWhenUsed/>
    <w:rsid w:val="00410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06A5"/>
  </w:style>
  <w:style w:type="character" w:styleId="Marquedecommentaire">
    <w:name w:val="annotation reference"/>
    <w:basedOn w:val="Policepardfaut"/>
    <w:uiPriority w:val="99"/>
    <w:semiHidden/>
    <w:unhideWhenUsed/>
    <w:rsid w:val="00C27A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27A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27A3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27A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27A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5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3.png@01DC5E1D.B9FFE4D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Laetitia (EPS)</dc:creator>
  <cp:lastModifiedBy>AZEVEDO Sandra</cp:lastModifiedBy>
  <cp:revision>2</cp:revision>
  <dcterms:created xsi:type="dcterms:W3CDTF">2025-11-26T10:01:00Z</dcterms:created>
  <dcterms:modified xsi:type="dcterms:W3CDTF">2025-11-26T10:01:00Z</dcterms:modified>
</cp:coreProperties>
</file>